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52" w:rsidRDefault="00D85C52" w:rsidP="00D85C52">
      <w:pPr>
        <w:shd w:val="clear" w:color="auto" w:fill="FFFFFF"/>
        <w:spacing w:after="150" w:line="240" w:lineRule="auto"/>
        <w:ind w:firstLine="3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7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Секреты успешной сдачи ОГЭ по </w:t>
      </w:r>
      <w:bookmarkStart w:id="0" w:name="_GoBack"/>
      <w:bookmarkEnd w:id="0"/>
      <w:r w:rsidR="008230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английск</w:t>
      </w:r>
      <w:r w:rsidRPr="00B07F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ому языку</w:t>
      </w:r>
    </w:p>
    <w:p w:rsidR="00823034" w:rsidRDefault="00823034" w:rsidP="00D85C52">
      <w:pPr>
        <w:shd w:val="clear" w:color="auto" w:fill="FFFFFF"/>
        <w:spacing w:after="150" w:line="240" w:lineRule="auto"/>
        <w:ind w:firstLine="3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заданий ОГЭ по английскому языку</w:t>
      </w:r>
    </w:p>
    <w:p w:rsidR="00823034" w:rsidRPr="00B07FA2" w:rsidRDefault="00823034" w:rsidP="00D85C52">
      <w:pPr>
        <w:shd w:val="clear" w:color="auto" w:fill="FFFFFF"/>
        <w:spacing w:after="150" w:line="240" w:lineRule="auto"/>
        <w:ind w:firstLine="3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5684097"/>
            <wp:effectExtent l="0" t="0" r="2540" b="0"/>
            <wp:docPr id="1" name="Рисунок 1" descr="Разработчик экзамена (ФИПИ) обычно публикует демоверсию ОГЭ на новый учебный год ближе к осени. Именно тогда мы и узнаем, что конкретно будет входить в ОГЭ по английскому в 2024 году.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аботчик экзамена (ФИПИ) обычно публикует демоверсию ОГЭ на новый учебный год ближе к осени. Именно тогда мы и узнаем, что конкретно будет входить в ОГЭ по английскому в 2024 году.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8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F5" w:rsidRPr="005370F5" w:rsidRDefault="005370F5" w:rsidP="00A8192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0F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сдать </w:t>
      </w:r>
      <w:proofErr w:type="spellStart"/>
      <w:r w:rsidRPr="005370F5">
        <w:rPr>
          <w:rFonts w:ascii="Times New Roman" w:hAnsi="Times New Roman" w:cs="Times New Roman"/>
          <w:b/>
          <w:sz w:val="28"/>
          <w:szCs w:val="28"/>
          <w:u w:val="single"/>
        </w:rPr>
        <w:t>аудирование</w:t>
      </w:r>
      <w:proofErr w:type="spellEnd"/>
      <w:r w:rsidRPr="005370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 ОГЭ по английскому языку</w:t>
      </w:r>
    </w:p>
    <w:p w:rsidR="005370F5" w:rsidRPr="005370F5" w:rsidRDefault="005370F5" w:rsidP="0053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До экзамена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Практика на медиа</w:t>
      </w:r>
      <w:r w:rsidRPr="005370F5">
        <w:rPr>
          <w:rFonts w:ascii="Times New Roman" w:hAnsi="Times New Roman" w:cs="Times New Roman"/>
          <w:sz w:val="24"/>
          <w:szCs w:val="24"/>
        </w:rPr>
        <w:t xml:space="preserve">. Для подготовки пригодится всё, где есть английская речь: песни, аудиокниги, подкасты, сериалы, кино, </w:t>
      </w:r>
      <w:proofErr w:type="spellStart"/>
      <w:r w:rsidRPr="005370F5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5370F5">
        <w:rPr>
          <w:rFonts w:ascii="Times New Roman" w:hAnsi="Times New Roman" w:cs="Times New Roman"/>
          <w:sz w:val="24"/>
          <w:szCs w:val="24"/>
        </w:rPr>
        <w:t>-каналы. Лучше, если это будет связано с вашими интересами, — так вы будете меньше воспринимать это как учёбу и уставать.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Практика в общении.</w:t>
      </w:r>
      <w:r w:rsidRPr="005370F5">
        <w:rPr>
          <w:rFonts w:ascii="Times New Roman" w:hAnsi="Times New Roman" w:cs="Times New Roman"/>
          <w:sz w:val="24"/>
          <w:szCs w:val="24"/>
        </w:rPr>
        <w:t xml:space="preserve"> Это могут быть беседы с иностранцами, вашими русскоговорящими друзьями или учителем английского.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Задания по </w:t>
      </w:r>
      <w:proofErr w:type="spellStart"/>
      <w:r w:rsidRPr="005370F5">
        <w:rPr>
          <w:rFonts w:ascii="Times New Roman" w:hAnsi="Times New Roman" w:cs="Times New Roman"/>
          <w:b/>
          <w:sz w:val="24"/>
          <w:szCs w:val="24"/>
        </w:rPr>
        <w:t>аудированию</w:t>
      </w:r>
      <w:proofErr w:type="spellEnd"/>
      <w:r w:rsidRPr="005370F5">
        <w:rPr>
          <w:rFonts w:ascii="Times New Roman" w:hAnsi="Times New Roman" w:cs="Times New Roman"/>
          <w:b/>
          <w:sz w:val="24"/>
          <w:szCs w:val="24"/>
        </w:rPr>
        <w:t>.</w:t>
      </w:r>
      <w:r w:rsidRPr="005370F5">
        <w:rPr>
          <w:rFonts w:ascii="Times New Roman" w:hAnsi="Times New Roman" w:cs="Times New Roman"/>
          <w:sz w:val="24"/>
          <w:szCs w:val="24"/>
        </w:rPr>
        <w:t xml:space="preserve"> Они покажут вам, какими именно будут задания на экзамене. Для практики подойдут демонстрационные варианты с аудио и профильные сайты. Там же можно будет сразу выполнить задания на время и проверить, сколько баллов вы за них получили.</w:t>
      </w:r>
    </w:p>
    <w:p w:rsidR="005370F5" w:rsidRPr="005370F5" w:rsidRDefault="005370F5" w:rsidP="0053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Во время экзамена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Не торопитесь сразу записывать целые предложения.</w:t>
      </w:r>
      <w:r w:rsidRPr="005370F5">
        <w:rPr>
          <w:rFonts w:ascii="Times New Roman" w:hAnsi="Times New Roman" w:cs="Times New Roman"/>
          <w:sz w:val="24"/>
          <w:szCs w:val="24"/>
        </w:rPr>
        <w:t xml:space="preserve"> Вы услышите запись дважды. Во время первого прослушивания ищите только ключевые слова, а во время второго — уточняйте их для конкретного задания.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lastRenderedPageBreak/>
        <w:t>Смело пропускайте задание, если прослушали ответ.</w:t>
      </w:r>
      <w:r w:rsidRPr="005370F5">
        <w:rPr>
          <w:rFonts w:ascii="Times New Roman" w:hAnsi="Times New Roman" w:cs="Times New Roman"/>
          <w:sz w:val="24"/>
          <w:szCs w:val="24"/>
        </w:rPr>
        <w:t xml:space="preserve"> Если будете пытаться вспомнить его при первом прослушивании аудио, потеряете баллы и за следующие задания.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Ищите синонимы.</w:t>
      </w:r>
      <w:r w:rsidRPr="005370F5">
        <w:rPr>
          <w:rFonts w:ascii="Times New Roman" w:hAnsi="Times New Roman" w:cs="Times New Roman"/>
          <w:sz w:val="24"/>
          <w:szCs w:val="24"/>
        </w:rPr>
        <w:t xml:space="preserve"> Не всегда слова в ответе будут совпадать с вопросом. Иногда его будут объяснять по-другому, и это важно не пропустить.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Не оставляйте поле для ответа на задание пустым.</w:t>
      </w:r>
      <w:r w:rsidRPr="005370F5">
        <w:rPr>
          <w:rFonts w:ascii="Times New Roman" w:hAnsi="Times New Roman" w:cs="Times New Roman"/>
          <w:sz w:val="24"/>
          <w:szCs w:val="24"/>
        </w:rPr>
        <w:t xml:space="preserve"> Даже если не знаете, что выбрать, попытайтесь угадать. Иногда это работает. </w:t>
      </w:r>
    </w:p>
    <w:p w:rsidR="005370F5" w:rsidRPr="005370F5" w:rsidRDefault="005370F5" w:rsidP="005370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0F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написать письмо на ОГЭ по английскому </w:t>
      </w:r>
    </w:p>
    <w:p w:rsidR="005370F5" w:rsidRPr="005370F5" w:rsidRDefault="005370F5" w:rsidP="0053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До экзамена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Тренируйтесь писать</w:t>
      </w:r>
      <w:r w:rsidRPr="005370F5">
        <w:rPr>
          <w:rFonts w:ascii="Times New Roman" w:hAnsi="Times New Roman" w:cs="Times New Roman"/>
          <w:sz w:val="24"/>
          <w:szCs w:val="24"/>
        </w:rPr>
        <w:t>. И лучше, если это будут эссе на необычные темы, которые заставят вас чаще обращаться к синонимам.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Развивайте словарный запас</w:t>
      </w:r>
      <w:r w:rsidRPr="005370F5">
        <w:rPr>
          <w:rFonts w:ascii="Times New Roman" w:hAnsi="Times New Roman" w:cs="Times New Roman"/>
          <w:sz w:val="24"/>
          <w:szCs w:val="24"/>
        </w:rPr>
        <w:t>. Это можно делать с помощью карточек, словарей и специальных приложений.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Изучите критерии оценивания письма</w:t>
      </w:r>
      <w:r w:rsidRPr="005370F5">
        <w:rPr>
          <w:rFonts w:ascii="Times New Roman" w:hAnsi="Times New Roman" w:cs="Times New Roman"/>
          <w:sz w:val="24"/>
          <w:szCs w:val="24"/>
        </w:rPr>
        <w:t>. Напоминаем, что их можно прочесть в конце демоверсии ОГЭ на сайте ФИПИ.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Разберите типовую структуру письма</w:t>
      </w:r>
      <w:r w:rsidRPr="005370F5">
        <w:rPr>
          <w:rFonts w:ascii="Times New Roman" w:hAnsi="Times New Roman" w:cs="Times New Roman"/>
          <w:sz w:val="24"/>
          <w:szCs w:val="24"/>
        </w:rPr>
        <w:t xml:space="preserve"> и опробуйте её на письменных заданиях. И </w:t>
      </w:r>
      <w:proofErr w:type="gramStart"/>
      <w:r w:rsidRPr="005370F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370F5">
        <w:rPr>
          <w:rFonts w:ascii="Times New Roman" w:hAnsi="Times New Roman" w:cs="Times New Roman"/>
          <w:sz w:val="24"/>
          <w:szCs w:val="24"/>
        </w:rPr>
        <w:t> и другое можно найти на том же сайте ФИПИ.</w:t>
      </w:r>
    </w:p>
    <w:p w:rsidR="005370F5" w:rsidRPr="005370F5" w:rsidRDefault="005370F5" w:rsidP="0053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Во время экзамена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Следуйте канонам оформления.</w:t>
      </w:r>
      <w:r w:rsidRPr="005370F5">
        <w:rPr>
          <w:rFonts w:ascii="Times New Roman" w:hAnsi="Times New Roman" w:cs="Times New Roman"/>
          <w:sz w:val="24"/>
          <w:szCs w:val="24"/>
        </w:rPr>
        <w:t xml:space="preserve"> Для каждого типа письма есть свои рекомендации, как его стоит оформить. Не пренебрегайте ими, иначе это будет стоить вам баллов.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Пишите вступление и заключение по правилам</w:t>
      </w:r>
      <w:r w:rsidRPr="005370F5">
        <w:rPr>
          <w:rFonts w:ascii="Times New Roman" w:hAnsi="Times New Roman" w:cs="Times New Roman"/>
          <w:sz w:val="24"/>
          <w:szCs w:val="24"/>
        </w:rPr>
        <w:t>. Например, в них важно следовать нормам вежливости: поблагодарить за письмо, выразить надежду на получение новых и т. д.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Соблюдайте логику повествования</w:t>
      </w:r>
      <w:r w:rsidRPr="005370F5">
        <w:rPr>
          <w:rFonts w:ascii="Times New Roman" w:hAnsi="Times New Roman" w:cs="Times New Roman"/>
          <w:sz w:val="24"/>
          <w:szCs w:val="24"/>
        </w:rPr>
        <w:t xml:space="preserve"> и делите текст на абзацы. Один ответ на вопрос — один абзац.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Используйте слова-связки</w:t>
      </w:r>
      <w:r w:rsidRPr="005370F5">
        <w:rPr>
          <w:rFonts w:ascii="Times New Roman" w:hAnsi="Times New Roman" w:cs="Times New Roman"/>
          <w:sz w:val="24"/>
          <w:szCs w:val="24"/>
        </w:rPr>
        <w:t xml:space="preserve"> и вводные слова в тексте. Они покажут ваше знание лексики и сделают текст богаче.</w:t>
      </w:r>
    </w:p>
    <w:p w:rsidR="005370F5" w:rsidRPr="005370F5" w:rsidRDefault="005370F5" w:rsidP="005370F5">
      <w:pPr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sz w:val="24"/>
          <w:szCs w:val="24"/>
        </w:rPr>
        <w:t xml:space="preserve">Если осталось время, </w:t>
      </w:r>
      <w:r w:rsidRPr="005370F5">
        <w:rPr>
          <w:rFonts w:ascii="Times New Roman" w:hAnsi="Times New Roman" w:cs="Times New Roman"/>
          <w:b/>
          <w:sz w:val="24"/>
          <w:szCs w:val="24"/>
        </w:rPr>
        <w:t>проверьте письмо на ошибки</w:t>
      </w:r>
      <w:r w:rsidRPr="005370F5">
        <w:rPr>
          <w:rFonts w:ascii="Times New Roman" w:hAnsi="Times New Roman" w:cs="Times New Roman"/>
          <w:sz w:val="24"/>
          <w:szCs w:val="24"/>
        </w:rPr>
        <w:t xml:space="preserve">: орфографические, лексические и логические. </w:t>
      </w:r>
    </w:p>
    <w:p w:rsidR="005370F5" w:rsidRPr="005370F5" w:rsidRDefault="005370F5" w:rsidP="005370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0F5">
        <w:rPr>
          <w:rFonts w:ascii="Times New Roman" w:hAnsi="Times New Roman" w:cs="Times New Roman"/>
          <w:b/>
          <w:sz w:val="28"/>
          <w:szCs w:val="28"/>
          <w:u w:val="single"/>
        </w:rPr>
        <w:t>Как подготовиться к устной части ОГЭ по английскому</w:t>
      </w:r>
    </w:p>
    <w:p w:rsidR="005370F5" w:rsidRPr="005370F5" w:rsidRDefault="005370F5" w:rsidP="0053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До экзамена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Оттачивайте произношение</w:t>
      </w:r>
      <w:r w:rsidRPr="005370F5">
        <w:rPr>
          <w:rFonts w:ascii="Times New Roman" w:hAnsi="Times New Roman" w:cs="Times New Roman"/>
          <w:sz w:val="24"/>
          <w:szCs w:val="24"/>
        </w:rPr>
        <w:t>. Фонетические ошибки — один из критериев, по которым оценивают задания устной части. Чтобы натренировать произношение, общайтесь с иностранцами и пользуйтесь приложениями по фонетике английского. Обычные словари с транскрипцией тоже будут полезны.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Тренируйте говорение в формате экзамена</w:t>
      </w:r>
      <w:r w:rsidRPr="005370F5">
        <w:rPr>
          <w:rFonts w:ascii="Times New Roman" w:hAnsi="Times New Roman" w:cs="Times New Roman"/>
          <w:sz w:val="24"/>
          <w:szCs w:val="24"/>
        </w:rPr>
        <w:t xml:space="preserve">. Есть сайты с заданиями, похожими на экзаменационные. Например, в разделе </w:t>
      </w:r>
      <w:proofErr w:type="spellStart"/>
      <w:r w:rsidRPr="005370F5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5370F5">
        <w:rPr>
          <w:rFonts w:ascii="Times New Roman" w:hAnsi="Times New Roman" w:cs="Times New Roman"/>
          <w:sz w:val="24"/>
          <w:szCs w:val="24"/>
        </w:rPr>
        <w:t xml:space="preserve"> на сайте </w:t>
      </w:r>
      <w:proofErr w:type="spellStart"/>
      <w:r w:rsidRPr="005370F5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53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0F5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5370F5">
        <w:rPr>
          <w:rFonts w:ascii="Times New Roman" w:hAnsi="Times New Roman" w:cs="Times New Roman"/>
          <w:sz w:val="24"/>
          <w:szCs w:val="24"/>
        </w:rPr>
        <w:t>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Работайте над словарным запасом</w:t>
      </w:r>
      <w:r w:rsidRPr="005370F5">
        <w:rPr>
          <w:rFonts w:ascii="Times New Roman" w:hAnsi="Times New Roman" w:cs="Times New Roman"/>
          <w:sz w:val="24"/>
          <w:szCs w:val="24"/>
        </w:rPr>
        <w:t>. Даже если забудете нужное слово, богатый лексический запас поможет вам объяснить мысль иными путями, с помощью синонимов.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Познакомьтесь с критериями оценки</w:t>
      </w:r>
      <w:r w:rsidRPr="005370F5">
        <w:rPr>
          <w:rFonts w:ascii="Times New Roman" w:hAnsi="Times New Roman" w:cs="Times New Roman"/>
          <w:sz w:val="24"/>
          <w:szCs w:val="24"/>
        </w:rPr>
        <w:t>. Они перечислены в конце демоверсии устной части на сайте ФИПИ. С их помощью вы сможете выработать стратегию для ответов на экзамене.</w:t>
      </w:r>
    </w:p>
    <w:p w:rsidR="005370F5" w:rsidRPr="005370F5" w:rsidRDefault="005370F5" w:rsidP="0053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Во время экзамена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Внимательно слушайте условия заданий</w:t>
      </w:r>
      <w:r w:rsidRPr="005370F5">
        <w:rPr>
          <w:rFonts w:ascii="Times New Roman" w:hAnsi="Times New Roman" w:cs="Times New Roman"/>
          <w:sz w:val="24"/>
          <w:szCs w:val="24"/>
        </w:rPr>
        <w:t>. Это поможет сохранить баллы.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lastRenderedPageBreak/>
        <w:t>Не торопитесь отвечать</w:t>
      </w:r>
      <w:r w:rsidRPr="005370F5">
        <w:rPr>
          <w:rFonts w:ascii="Times New Roman" w:hAnsi="Times New Roman" w:cs="Times New Roman"/>
          <w:sz w:val="24"/>
          <w:szCs w:val="24"/>
        </w:rPr>
        <w:t>. Даже если вы уверены, что готовы, но время на подготовку ещё осталось, используйте его.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Не молчите.</w:t>
      </w:r>
      <w:r w:rsidRPr="005370F5">
        <w:rPr>
          <w:rFonts w:ascii="Times New Roman" w:hAnsi="Times New Roman" w:cs="Times New Roman"/>
          <w:sz w:val="24"/>
          <w:szCs w:val="24"/>
        </w:rPr>
        <w:t xml:space="preserve"> Паузы и запинки могут стоить вам баллов. Если сомневаетесь, что сможете быстро ориентироваться, выучите вводные слова. Они дадут вам время подумать, что вы скажете дальше.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Говорите не торопясь</w:t>
      </w:r>
      <w:r w:rsidRPr="005370F5">
        <w:rPr>
          <w:rFonts w:ascii="Times New Roman" w:hAnsi="Times New Roman" w:cs="Times New Roman"/>
          <w:sz w:val="24"/>
          <w:szCs w:val="24"/>
        </w:rPr>
        <w:t>. Если не уверены в своих силах на 100%, не пытайтесь впечатлить экзаменатора быстрой речью. Так будет больше шансов ошибиться: неверно произнести слово, проглотить суффикс, потерять мысль и запнуться.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Отвечайте только на поставленный вопрос</w:t>
      </w:r>
      <w:r w:rsidRPr="005370F5">
        <w:rPr>
          <w:rFonts w:ascii="Times New Roman" w:hAnsi="Times New Roman" w:cs="Times New Roman"/>
          <w:sz w:val="24"/>
          <w:szCs w:val="24"/>
        </w:rPr>
        <w:t>. За речь не по теме задания тоже лишают баллов, поэтому важно услышать вопрос и отвечать на него, не уходя от темы.</w:t>
      </w:r>
    </w:p>
    <w:p w:rsidR="005370F5" w:rsidRPr="005370F5" w:rsidRDefault="005370F5" w:rsidP="0053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Общие советы экспертов для подготовки к ОГЭ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Совет № 1. Решайте пробники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sz w:val="24"/>
          <w:szCs w:val="24"/>
        </w:rPr>
        <w:t>Пробные экзамены и демоверсии по английскому языку — это ваш шанс заранее попробовать себя в условиях ОГЭ. Так вы ближе познакомитесь с заданиями и больше узнаете об их структуре. А значит, настоящий экзамен уже не будет казаться вам таким сложным и страшным.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sz w:val="24"/>
          <w:szCs w:val="24"/>
        </w:rPr>
        <w:t>И ещё кое-что: если проводить такой тест в конце каждого блока подготовки, вы увидите, как растут ваши результаты в динамике. Поэтому советуем писать их не один раз, а каждый месяц.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Совет № 2. Готовьтесь с учителем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sz w:val="24"/>
          <w:szCs w:val="24"/>
        </w:rPr>
        <w:t>Не стоит недооценивать самостоятельную подготовку. Это мощный инструмент, который поможет вам прокачивать навыки быстрее и разнообразнее. Но если вы хотите высокие баллы, без преподавателя не обойтись.</w:t>
      </w:r>
    </w:p>
    <w:p w:rsidR="005370F5" w:rsidRPr="005370F5" w:rsidRDefault="005370F5" w:rsidP="004B6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0F5">
        <w:rPr>
          <w:rFonts w:ascii="Times New Roman" w:hAnsi="Times New Roman" w:cs="Times New Roman"/>
          <w:b/>
          <w:sz w:val="24"/>
          <w:szCs w:val="24"/>
        </w:rPr>
        <w:t>Совет № 3. Пользуйтесь полезными ресурсами</w:t>
      </w:r>
    </w:p>
    <w:p w:rsidR="005370F5" w:rsidRDefault="005370F5" w:rsidP="004B644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F5">
        <w:rPr>
          <w:rFonts w:ascii="Times New Roman" w:hAnsi="Times New Roman" w:cs="Times New Roman"/>
          <w:sz w:val="24"/>
          <w:szCs w:val="24"/>
        </w:rPr>
        <w:t xml:space="preserve">В интернете можно найти много всего для подготовки к ОГЭ, главное — уметь искать. В том числе — сайты с полезностями по английскому. Некоторые из них могут помочь вам со словарным запасом, другие — подтянуть произношение, третьи — разобраться в грамматике. А иные — подтянуть сразу несколько навыков одновременно. </w:t>
      </w:r>
    </w:p>
    <w:p w:rsidR="004B6445" w:rsidRPr="005370F5" w:rsidRDefault="004B6445" w:rsidP="004B6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BE0" w:rsidRPr="00FE67E5" w:rsidRDefault="00A10BE0" w:rsidP="00FE67E5">
      <w:pPr>
        <w:jc w:val="center"/>
      </w:pPr>
      <w:r w:rsidRPr="00F92817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spellStart"/>
      <w:r w:rsidRPr="00F92817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F92817">
        <w:rPr>
          <w:rFonts w:ascii="Times New Roman" w:hAnsi="Times New Roman" w:cs="Times New Roman"/>
          <w:b/>
          <w:sz w:val="28"/>
          <w:szCs w:val="28"/>
        </w:rPr>
        <w:t xml:space="preserve"> для подготовки к ГИА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BE0" w:rsidRPr="005370F5" w:rsidTr="00FA3225">
        <w:tc>
          <w:tcPr>
            <w:tcW w:w="4785" w:type="dxa"/>
          </w:tcPr>
          <w:p w:rsidR="00A10BE0" w:rsidRPr="005370F5" w:rsidRDefault="00823034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  <w:r w:rsidR="00A10BE0" w:rsidRPr="005370F5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 xml:space="preserve"> , </w:t>
            </w:r>
            <w:hyperlink r:id="rId6" w:history="1"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www.ege.ru</w:t>
              </w:r>
            </w:hyperlink>
            <w:r w:rsidR="00A10BE0" w:rsidRPr="005370F5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 xml:space="preserve"> , </w:t>
            </w:r>
            <w:hyperlink r:id="rId7" w:history="1"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www.fipi.ru</w:t>
              </w:r>
            </w:hyperlink>
          </w:p>
        </w:tc>
        <w:tc>
          <w:tcPr>
            <w:tcW w:w="4786" w:type="dxa"/>
          </w:tcPr>
          <w:p w:rsidR="00A10BE0" w:rsidRPr="005370F5" w:rsidRDefault="00A10BE0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F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образовательные сайты, знакомство с </w:t>
            </w:r>
            <w:proofErr w:type="spellStart"/>
            <w:r w:rsidRPr="005370F5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A10BE0" w:rsidRPr="005370F5" w:rsidTr="00FA3225">
        <w:tc>
          <w:tcPr>
            <w:tcW w:w="4785" w:type="dxa"/>
          </w:tcPr>
          <w:p w:rsidR="00A10BE0" w:rsidRPr="005370F5" w:rsidRDefault="00823034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www.ht.ru/on-line/tests/egeism.php</w:t>
              </w:r>
            </w:hyperlink>
          </w:p>
        </w:tc>
        <w:tc>
          <w:tcPr>
            <w:tcW w:w="4786" w:type="dxa"/>
          </w:tcPr>
          <w:p w:rsidR="00A10BE0" w:rsidRPr="005370F5" w:rsidRDefault="00A10BE0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F5">
              <w:rPr>
                <w:rFonts w:ascii="Times New Roman" w:hAnsi="Times New Roman" w:cs="Times New Roman"/>
                <w:sz w:val="24"/>
                <w:szCs w:val="24"/>
              </w:rPr>
              <w:t>Тест на проверку знаний по процедуре и методике проведения ГИА</w:t>
            </w:r>
          </w:p>
        </w:tc>
      </w:tr>
      <w:tr w:rsidR="00A10BE0" w:rsidRPr="005370F5" w:rsidTr="00FA3225">
        <w:tc>
          <w:tcPr>
            <w:tcW w:w="4785" w:type="dxa"/>
          </w:tcPr>
          <w:p w:rsidR="00A10BE0" w:rsidRPr="005370F5" w:rsidRDefault="00823034" w:rsidP="00FA32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9" w:history="1"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10BE0" w:rsidRPr="005370F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A10BE0" w:rsidRPr="005370F5" w:rsidRDefault="00A10BE0" w:rsidP="00FA3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0F5">
              <w:rPr>
                <w:rFonts w:ascii="Times New Roman" w:hAnsi="Times New Roman" w:cs="Times New Roman"/>
                <w:sz w:val="24"/>
                <w:szCs w:val="24"/>
              </w:rPr>
              <w:t>Варианты заданий</w:t>
            </w:r>
          </w:p>
        </w:tc>
      </w:tr>
      <w:tr w:rsidR="00A10BE0" w:rsidRPr="005370F5" w:rsidTr="00FA3225">
        <w:tc>
          <w:tcPr>
            <w:tcW w:w="4785" w:type="dxa"/>
          </w:tcPr>
          <w:p w:rsidR="00A10BE0" w:rsidRPr="005370F5" w:rsidRDefault="00823034" w:rsidP="00FA32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0" w:history="1"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www.english.language.ru/ege/index.html</w:t>
              </w:r>
            </w:hyperlink>
          </w:p>
          <w:p w:rsidR="00A10BE0" w:rsidRPr="005370F5" w:rsidRDefault="00A10BE0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0BE0" w:rsidRPr="005370F5" w:rsidRDefault="00A10BE0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F5">
              <w:rPr>
                <w:rFonts w:ascii="Times New Roman" w:hAnsi="Times New Roman" w:cs="Times New Roman"/>
                <w:sz w:val="24"/>
                <w:szCs w:val="24"/>
              </w:rPr>
              <w:t>пробные варианты теста в интерактивной форме</w:t>
            </w:r>
          </w:p>
        </w:tc>
      </w:tr>
      <w:tr w:rsidR="00A10BE0" w:rsidRPr="005370F5" w:rsidTr="00FA3225">
        <w:tc>
          <w:tcPr>
            <w:tcW w:w="4785" w:type="dxa"/>
          </w:tcPr>
          <w:p w:rsidR="00A10BE0" w:rsidRPr="005370F5" w:rsidRDefault="00823034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www.chompchomp.com/tests</w:t>
              </w:r>
            </w:hyperlink>
          </w:p>
        </w:tc>
        <w:tc>
          <w:tcPr>
            <w:tcW w:w="4786" w:type="dxa"/>
          </w:tcPr>
          <w:p w:rsidR="00A10BE0" w:rsidRPr="005370F5" w:rsidRDefault="00A10BE0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F5">
              <w:rPr>
                <w:rFonts w:ascii="Times New Roman" w:hAnsi="Times New Roman" w:cs="Times New Roman"/>
                <w:sz w:val="24"/>
                <w:szCs w:val="24"/>
              </w:rPr>
              <w:t>Онлайн- тесты по грамматическим и лексическим темам</w:t>
            </w:r>
          </w:p>
        </w:tc>
      </w:tr>
      <w:tr w:rsidR="00A10BE0" w:rsidRPr="005370F5" w:rsidTr="00FA3225">
        <w:tc>
          <w:tcPr>
            <w:tcW w:w="4785" w:type="dxa"/>
          </w:tcPr>
          <w:p w:rsidR="00A10BE0" w:rsidRPr="005370F5" w:rsidRDefault="00823034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0BE0" w:rsidRPr="005370F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www.probaege.edu.ru</w:t>
              </w:r>
            </w:hyperlink>
            <w:r w:rsidR="00A10BE0" w:rsidRPr="0053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10BE0" w:rsidRPr="005370F5" w:rsidRDefault="00A10BE0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F5"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 в режиме реального времени</w:t>
            </w:r>
          </w:p>
        </w:tc>
      </w:tr>
      <w:tr w:rsidR="00A10BE0" w:rsidRPr="005370F5" w:rsidTr="00FA3225">
        <w:tc>
          <w:tcPr>
            <w:tcW w:w="4785" w:type="dxa"/>
          </w:tcPr>
          <w:p w:rsidR="00A10BE0" w:rsidRPr="005370F5" w:rsidRDefault="00823034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0BE0" w:rsidRPr="005370F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www.rustest.ru</w:t>
              </w:r>
            </w:hyperlink>
            <w:r w:rsidR="00FE67E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10BE0" w:rsidRPr="005370F5" w:rsidRDefault="00A10BE0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F5">
              <w:rPr>
                <w:rFonts w:ascii="Times New Roman" w:hAnsi="Times New Roman" w:cs="Times New Roman"/>
                <w:sz w:val="24"/>
                <w:szCs w:val="24"/>
              </w:rPr>
              <w:t>Центр тестирования Минобразования России</w:t>
            </w:r>
          </w:p>
        </w:tc>
      </w:tr>
      <w:tr w:rsidR="00A10BE0" w:rsidRPr="005370F5" w:rsidTr="00FA3225">
        <w:tc>
          <w:tcPr>
            <w:tcW w:w="4785" w:type="dxa"/>
          </w:tcPr>
          <w:p w:rsidR="00A10BE0" w:rsidRPr="005370F5" w:rsidRDefault="00823034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http://opengia.ru/subjects/english-9/topics/1</w:t>
              </w:r>
            </w:hyperlink>
            <w:r w:rsidR="00A10BE0" w:rsidRPr="0053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10BE0" w:rsidRPr="005370F5" w:rsidRDefault="00A10BE0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F5">
              <w:rPr>
                <w:rFonts w:ascii="Times New Roman" w:hAnsi="Times New Roman" w:cs="Times New Roman"/>
                <w:sz w:val="24"/>
                <w:szCs w:val="24"/>
              </w:rPr>
              <w:t>официальный банк заданий</w:t>
            </w:r>
          </w:p>
        </w:tc>
      </w:tr>
      <w:tr w:rsidR="00A10BE0" w:rsidRPr="005370F5" w:rsidTr="00FA3225">
        <w:tc>
          <w:tcPr>
            <w:tcW w:w="4785" w:type="dxa"/>
          </w:tcPr>
          <w:p w:rsidR="00A10BE0" w:rsidRPr="005370F5" w:rsidRDefault="00823034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0BE0" w:rsidRPr="005370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https://injaz9.ru/</w:t>
              </w:r>
            </w:hyperlink>
            <w:r w:rsidR="00A10BE0" w:rsidRPr="0053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10BE0" w:rsidRPr="005370F5" w:rsidRDefault="00A10BE0" w:rsidP="00FA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F5">
              <w:rPr>
                <w:rFonts w:ascii="Times New Roman" w:hAnsi="Times New Roman" w:cs="Times New Roman"/>
                <w:sz w:val="24"/>
                <w:szCs w:val="24"/>
              </w:rPr>
              <w:t>Тренажер устной речи</w:t>
            </w:r>
          </w:p>
        </w:tc>
      </w:tr>
    </w:tbl>
    <w:p w:rsidR="00A10BE0" w:rsidRDefault="00A10BE0"/>
    <w:sectPr w:rsidR="00A10BE0" w:rsidSect="00D85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52"/>
    <w:rsid w:val="003A31F7"/>
    <w:rsid w:val="00484D36"/>
    <w:rsid w:val="004B6445"/>
    <w:rsid w:val="005370F5"/>
    <w:rsid w:val="007572A2"/>
    <w:rsid w:val="00823034"/>
    <w:rsid w:val="00A10BE0"/>
    <w:rsid w:val="00A8192D"/>
    <w:rsid w:val="00B07FA2"/>
    <w:rsid w:val="00B82878"/>
    <w:rsid w:val="00D85C52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383D"/>
  <w15:chartTrackingRefBased/>
  <w15:docId w15:val="{6B75910E-10FD-4B2F-B5CC-0A5FE354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0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ht.ru%2Fon-line%2Ftests%2Fegeism.php" TargetMode="External"/><Relationship Id="rId13" Type="http://schemas.openxmlformats.org/officeDocument/2006/relationships/hyperlink" Target="http://infourok.ru/go.html?href=http%3A%2F%2Fwww.rustest.ru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ww.fipi.ru%2F" TargetMode="External"/><Relationship Id="rId12" Type="http://schemas.openxmlformats.org/officeDocument/2006/relationships/hyperlink" Target="http://infourok.ru/go.html?href=http%3A%2F%2Fwww.probaege.edu.ru%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www.ege.ru%2F" TargetMode="External"/><Relationship Id="rId11" Type="http://schemas.openxmlformats.org/officeDocument/2006/relationships/hyperlink" Target="http://infourok.ru/go.html?href=http%3A%2F%2Fwww.chompchomp.com%2Ftests" TargetMode="External"/><Relationship Id="rId5" Type="http://schemas.openxmlformats.org/officeDocument/2006/relationships/hyperlink" Target="http://infourok.ru/go.html?href=http%3A%2F%2Fwww.ege.edu.ru%2F" TargetMode="External"/><Relationship Id="rId15" Type="http://schemas.openxmlformats.org/officeDocument/2006/relationships/hyperlink" Target="https://injaz9.ru/" TargetMode="External"/><Relationship Id="rId10" Type="http://schemas.openxmlformats.org/officeDocument/2006/relationships/hyperlink" Target="http://infourok.ru/go.html?href=http%3A%2F%2Fwww.english.language.ru%2Fege%2Findex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http://opengia.ru/subjects/english-9/topic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2023-11-14T06:21:00Z</dcterms:created>
  <dcterms:modified xsi:type="dcterms:W3CDTF">2023-11-14T09:12:00Z</dcterms:modified>
</cp:coreProperties>
</file>